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84" w:rsidRDefault="00F7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CD6784" w:rsidRDefault="00F71A72">
      <w:pPr>
        <w:ind w:right="-3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Приказа Минприроды России от 01.12.2020 г. № 999 «Об утверждении требований к материалам оценки воздействия на окружающую среду» Общество с ограниченной ответственностью «Реал-Кстово» уведомляет о проведении общественных обсуждений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проектной документации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"/>
          <w:sz w:val="24"/>
          <w:szCs w:val="24"/>
        </w:rPr>
        <w:t>«Строительство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полигона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Комплексе </w:t>
      </w:r>
      <w:r>
        <w:rPr>
          <w:rFonts w:ascii="Times New Roman" w:hAnsi="Times New Roman" w:cs="Times New Roman"/>
          <w:spacing w:val="-2"/>
          <w:sz w:val="24"/>
          <w:szCs w:val="24"/>
        </w:rPr>
        <w:t>утилизации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твердых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коммунальных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отходов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расширением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полигона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очереди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Нижегородской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области»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земельном участке, расположенном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области,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районе,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юго-восточнее 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Большое Мокрое.</w:t>
      </w:r>
      <w:r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Расширение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полигона ТКО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очереди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районе Нижегородской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включая предварительные материалы оценки воздействия на окружающую среду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u w:val="single"/>
        </w:rPr>
        <w:t>доработанная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по замечаниям Государственной экологической экспертизы, представленным в отрицательном заключении  </w:t>
      </w:r>
      <w:r>
        <w:rPr>
          <w:rFonts w:ascii="Times New Roman" w:hAnsi="Times New Roman" w:cs="Times New Roman"/>
          <w:sz w:val="24"/>
          <w:szCs w:val="24"/>
          <w:u w:val="single"/>
        </w:rPr>
        <w:t>за номером 52-1-01-2-72-0299-23, у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твержденным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приказом за подписью Руководителя Федеральной службы по надзору в сфере природопользования С.Г.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Радионовой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 28.04.2023 № 1072/ГЭЭ)</w:t>
      </w:r>
    </w:p>
    <w:p w:rsidR="00CD6784" w:rsidRDefault="00F71A72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Заказчик планируемой (намечаемой) 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Полное наименование заказчика/исполнителя: Общество с ограниченной ответственностью «Реал-Кстово», краткое наименование заказчика/исполнителя: ООО «Реал-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Кстово»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1155250001818 от 24.08.2015г.;  ИНН  5250063394</w:t>
      </w:r>
    </w:p>
    <w:p w:rsidR="00CD6784" w:rsidRDefault="00F7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заказчика/исполнителя намечаемой хозяйственной деятельности</w:t>
      </w:r>
    </w:p>
    <w:p w:rsidR="00CD6784" w:rsidRDefault="00F7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Юридический и фактический адрес: 607650, Нижегородская область, г. Кстово ул. Магистральная,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Тел: +7 (83145) 4-78-00;  +7 (831)-430-00-43</w:t>
      </w:r>
    </w:p>
    <w:p w:rsidR="00CD6784" w:rsidRDefault="00F71A72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 заказчика факс:</w:t>
      </w:r>
      <w:r>
        <w:rPr>
          <w:rFonts w:ascii="Times New Roman" w:hAnsi="Times New Roman" w:cs="Times New Roman"/>
          <w:sz w:val="24"/>
          <w:szCs w:val="24"/>
        </w:rPr>
        <w:t xml:space="preserve"> realkstovo@mail.ru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407B3" w:rsidRPr="00C407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07B3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C407B3">
        <w:rPr>
          <w:rFonts w:ascii="Times New Roman" w:hAnsi="Times New Roman" w:cs="Times New Roman"/>
          <w:sz w:val="24"/>
          <w:szCs w:val="24"/>
        </w:rPr>
        <w:t xml:space="preserve"> realkstovo@mail.ru</w:t>
      </w:r>
      <w:r>
        <w:rPr>
          <w:rFonts w:ascii="Times New Roman" w:hAnsi="Times New Roman" w:cs="Times New Roman"/>
          <w:sz w:val="24"/>
          <w:szCs w:val="24"/>
        </w:rPr>
        <w:t xml:space="preserve"> +7 (83145) 4-78-00</w:t>
      </w:r>
    </w:p>
    <w:p w:rsidR="00CD6784" w:rsidRDefault="00F71A72">
      <w:pPr>
        <w:pStyle w:val="a5"/>
        <w:spacing w:after="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Контактное лицо Заказчика/исполнителя: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Букина Татьяна Алексеевна, номер телефона: +7 (831) 437-03-64, </w:t>
      </w: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tabukina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6784" w:rsidRDefault="00F71A72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Проектная 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«Инженерный Центр ВВГБП». Краткое наименование разработчика проектной документации и исполнителя работ по оценке воздействия на окружающую среду: ООО ««ИЦ ВВГБП»). </w:t>
      </w:r>
    </w:p>
    <w:p w:rsidR="00CD6784" w:rsidRDefault="00F71A72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1125257010064 от 24 декабря 2012г.; ИНН 5257134848, </w:t>
      </w:r>
    </w:p>
    <w:p w:rsidR="00CD6784" w:rsidRDefault="00F71A72">
      <w:pPr>
        <w:spacing w:after="0" w:line="240" w:lineRule="auto"/>
        <w:ind w:right="13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разработчика проектной документации и исполнителя работ по оценке воздействия на окружающую среду: Юридический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фактический 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603002, Нижегородская область, г. Нижний Новгород, ул. Долгополова, д.40, литер В, кабинет 2. Телефон: +7 (831) 283-04-92 ;  адрес электронной почты: </w:t>
      </w:r>
      <w:hyperlink r:id="rId4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vvgbp@yandex.ru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CD6784" w:rsidRDefault="00F71A72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разработчика проектной документации и исполнителя работ по оценке воздействия на окружающую среду: Скворцова Елена Владимировна,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8-930-808-82-24,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есо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mir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D6784" w:rsidRDefault="00F71A72">
      <w:pPr>
        <w:pStyle w:val="a5"/>
        <w:spacing w:after="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 местного самоуправления, ответственный за организацию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КСТОВСКОГО МУНИЦИПАЛЬНОГО ОКРУГА НИЖЕГОРОДСКОЙ ОБЛАСТИ, ОГРН: 1025201992287 от 25 декабря 2002 г, ИНН: 5250000838, юридический адрес и фактический адрес: 607650, Нижегородская область, Кстовский р-н, г. Кстово, пл. Ленина, д.4, телефон: +7 (83145) 3-73-73, электронная почта: </w:t>
      </w:r>
      <w:hyperlink r:id="rId6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official@kst-adm.nnov.ru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Контактные данные ответственного лица: Бабушкина Наталья Николаевна, телефон: +7 (83145) 3-92-62; электронная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почта:  </w:t>
      </w:r>
      <w:hyperlink r:id="rId7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ecolog@kst-adm.nnov.ru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official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kst</w:t>
        </w:r>
        <w:proofErr w:type="spellEnd"/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D6784" w:rsidRDefault="00F71A72">
      <w:pPr>
        <w:spacing w:after="0" w:line="240" w:lineRule="auto"/>
        <w:ind w:right="1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планируемой (намечаемой) 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«Строительство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полигона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Комплексе </w:t>
      </w:r>
      <w:r>
        <w:rPr>
          <w:rFonts w:ascii="Times New Roman" w:hAnsi="Times New Roman" w:cs="Times New Roman"/>
          <w:spacing w:val="-2"/>
          <w:sz w:val="24"/>
          <w:szCs w:val="24"/>
        </w:rPr>
        <w:t>утилизации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твердых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коммунальных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отходов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расширением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полигона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очереди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Нижегородской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области»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земельном участке, расположенном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области,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районе,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юго-восточнее 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Большое Мокрое.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1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Расширение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полигона ТКО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очереди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районе Нижегородской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области</w:t>
      </w:r>
    </w:p>
    <w:p w:rsidR="00CD6784" w:rsidRDefault="00F71A72">
      <w:pPr>
        <w:spacing w:after="0" w:line="240" w:lineRule="auto"/>
        <w:ind w:right="1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планируемой (намечаемой) 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Расширение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полигона ТКО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очереди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районе Нижегородской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области</w:t>
      </w:r>
    </w:p>
    <w:p w:rsidR="00CD6784" w:rsidRDefault="00F71A72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реализации, планируемой (намечаемой) 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Нижегородская область, Кстовский район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с.Большое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Мокрое</w:t>
      </w:r>
    </w:p>
    <w:p w:rsidR="00CD6784" w:rsidRDefault="00F71A72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сроки проведения ОВОС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9B7">
        <w:rPr>
          <w:rFonts w:ascii="Times New Roman" w:hAnsi="Times New Roman" w:cs="Times New Roman"/>
          <w:sz w:val="24"/>
          <w:szCs w:val="24"/>
          <w:lang w:val="en-US"/>
        </w:rPr>
        <w:t>III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квартал 2023 г. – I квартал 2024 г.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доступности объекта общественного обсуждения</w:t>
      </w:r>
      <w:r>
        <w:rPr>
          <w:rFonts w:ascii="Arial" w:hAnsi="Arial" w:cs="Arial"/>
          <w:b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проектная документация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«Строительство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полигона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Комплексе </w:t>
      </w:r>
      <w:r>
        <w:rPr>
          <w:rFonts w:ascii="Times New Roman" w:hAnsi="Times New Roman" w:cs="Times New Roman"/>
          <w:spacing w:val="-2"/>
          <w:sz w:val="24"/>
          <w:szCs w:val="24"/>
        </w:rPr>
        <w:t>утилизации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твердых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коммунальных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отходов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расширением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полигона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очереди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Нижегородской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области»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земельном участке, расположенном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области,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районе,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юго-восточнее 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Большое Мокрое.</w:t>
      </w:r>
      <w:r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1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Расширение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полигона ТКО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очереди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районе Нижегородской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включая предварительные материалы оценки воздействия на окружающую среду будет доступна для ознакомления общественности в период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 xml:space="preserve">с 03.07.2023г. по 02.08.2023г включительно, а также в течение 10 календарных дней после окончания срока общественных обсуждений включительно. Документация доступна для скачивания по ссылке </w:t>
      </w:r>
      <w:hyperlink r:id="rId9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https://real-kstovo.ru/poligon/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ООО Реал-Кстово». 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роектная документация, включая материалы ОВОС на бумажном носителе  доступна для ознакомления по адресу: </w:t>
      </w:r>
      <w:r>
        <w:rPr>
          <w:rFonts w:ascii="Times New Roman" w:hAnsi="Times New Roman" w:cs="Times New Roman"/>
          <w:sz w:val="24"/>
          <w:szCs w:val="24"/>
        </w:rPr>
        <w:t>607650, Нижегородская область, г. Кстово ул. Магистральная, д.1 офис «Реал-Кстово» с понедельника по пятницу с 9-00 до 16-00 в рабочие дни, телефон +7 (83145) 4-78-00, а также в Администрации Кстовского муниципального округа Нижегородской области по адресу: Нижегородская область, Кстовский р-н, г. Кстово, пл. Ленина, д.4 кабинет 447, с понедельника по пятницу с 9-00 до 16-00 в рабочие дни перерыв с 12-00 до 13-00ч.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03.07.2023г. по 02.08.2023г включительно, а также в течение 10 календарных дней после окончания срока общественных обсуждений включительно.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03.07.2023г. по 02.08.2023г включительно.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доступности объекта общественного обсуждения: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03.07.2023г. по 02.08.2023г включительно, а также в течение 10 календарных дней после окончания срока общественных обсуждений включительно.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общественных обсуждений, в том числе форма представления замечаний и предложений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Опрос.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размещения опросных листов: </w:t>
      </w:r>
      <w:r>
        <w:rPr>
          <w:rFonts w:ascii="Times New Roman" w:hAnsi="Times New Roman" w:cs="Times New Roman"/>
          <w:sz w:val="24"/>
          <w:szCs w:val="24"/>
        </w:rPr>
        <w:t>с 03.07.2023г. по 02.08.2023г включительно, а также в течение 10 календарных дней после окончания срока общественных обсуждений включительно.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скачивания на официальном сайте ООО «Реал-Кстово» </w:t>
      </w:r>
      <w:hyperlink r:id="rId10">
        <w:proofErr w:type="gramStart"/>
        <w:r w:rsidRPr="009A06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https://real-kstovo.ru/poligon/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в разделе Полигон). На сайте администрации Кстовского муниципального</w:t>
      </w:r>
      <w:r w:rsidR="009A06E9" w:rsidRPr="009A06E9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A06E9">
        <w:rPr>
          <w:rFonts w:ascii="Times New Roman" w:hAnsi="Times New Roman" w:cs="Times New Roman"/>
          <w:sz w:val="24"/>
          <w:szCs w:val="24"/>
        </w:rPr>
        <w:t xml:space="preserve"> </w:t>
      </w:r>
      <w:r w:rsidR="009A06E9">
        <w:rPr>
          <w:sz w:val="24"/>
          <w:szCs w:val="24"/>
          <w:lang w:val="en-US"/>
        </w:rPr>
        <w:t>https</w:t>
      </w:r>
      <w:r w:rsidR="009A06E9">
        <w:rPr>
          <w:sz w:val="24"/>
          <w:szCs w:val="24"/>
        </w:rPr>
        <w:t xml:space="preserve">:// </w:t>
      </w:r>
      <w:proofErr w:type="spellStart"/>
      <w:r w:rsidR="009A06E9">
        <w:rPr>
          <w:sz w:val="24"/>
          <w:szCs w:val="24"/>
          <w:lang w:val="en-US"/>
        </w:rPr>
        <w:t>kstovo</w:t>
      </w:r>
      <w:proofErr w:type="spellEnd"/>
      <w:r w:rsidR="009A06E9" w:rsidRPr="00F45784">
        <w:rPr>
          <w:sz w:val="24"/>
          <w:szCs w:val="24"/>
        </w:rPr>
        <w:t>.</w:t>
      </w:r>
      <w:proofErr w:type="spellStart"/>
      <w:r w:rsidR="009A06E9">
        <w:rPr>
          <w:sz w:val="24"/>
          <w:szCs w:val="24"/>
          <w:lang w:val="en-US"/>
        </w:rPr>
        <w:t>nobl</w:t>
      </w:r>
      <w:proofErr w:type="spellEnd"/>
      <w:r w:rsidR="009A06E9" w:rsidRPr="00F45784">
        <w:rPr>
          <w:sz w:val="24"/>
          <w:szCs w:val="24"/>
        </w:rPr>
        <w:t>.</w:t>
      </w:r>
      <w:proofErr w:type="spellStart"/>
      <w:r w:rsidR="009A06E9">
        <w:rPr>
          <w:sz w:val="24"/>
          <w:szCs w:val="24"/>
          <w:lang w:val="en-US"/>
        </w:rPr>
        <w:t>ru</w:t>
      </w:r>
      <w:proofErr w:type="spellEnd"/>
      <w:r w:rsidR="009A06E9" w:rsidRPr="00F45784">
        <w:rPr>
          <w:sz w:val="24"/>
          <w:szCs w:val="24"/>
        </w:rPr>
        <w:t xml:space="preserve">/ </w:t>
      </w:r>
      <w:proofErr w:type="gramStart"/>
      <w:r w:rsidR="009A06E9" w:rsidRPr="009A06E9">
        <w:rPr>
          <w:rFonts w:ascii="Times New Roman" w:hAnsi="Times New Roman" w:cs="Times New Roman"/>
          <w:sz w:val="24"/>
          <w:szCs w:val="24"/>
        </w:rPr>
        <w:t xml:space="preserve">  </w:t>
      </w:r>
      <w:r w:rsidRPr="009A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Главная›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об органах власти›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A06E9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экологии›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сообщения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сбора опросных листов: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Опросные листы можно направить: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электронные экземпляры: электронной почты: в ООО «Реал-Инвест» на электронный адрес: </w:t>
      </w:r>
      <w:hyperlink r:id="rId1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realkstovo@mail.ru</w:t>
        </w:r>
      </w:hyperlink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администрацию Кстовского муниципального</w:t>
      </w:r>
      <w:r w:rsidR="009A06E9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12"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official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kst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-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ecolog@kst-adm.nnov.ru;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бумажные экземпляры принимаются: в офисе ООО «Реал-Кстово»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607650, Нижегородская область, г. Кстово ул. Магистральная, д.1 офис «Реал-Кстово» с понедельника по пятницу с 9-00 до 16-00 в рабочие дни, телефон +7 (83145) 4-78-00, а также в Администрации Кстовского муниципального округа Нижегородской области по адресу: Нижегородская область, Кстовский р-н, г. Кстово, пл. Ленина, д.4 кабинет 447, с понедельника по пятницу с 9-00 до 16-00 в рабочие дни перерыв с 12-00 до 13-00ч.</w:t>
      </w:r>
    </w:p>
    <w:p w:rsidR="00CD6784" w:rsidRDefault="00F7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и место представления замечаний и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замечания, предложения и комментарии предоставляются в письменной форме в опросных листах по указанным адресам сбора опросных листов.</w:t>
      </w:r>
    </w:p>
    <w:p w:rsidR="00CD6784" w:rsidRDefault="00F7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Кстовского муниципального округа совместно с ООО «Реал-Кстово» будут фиксироваться все замечания, предложения и комментарии общественности, в том числе, направленные в течение 10 календарных дней после окончания срока общественных обсуждений.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Cs/>
          <w:color w:val="auto"/>
          <w:sz w:val="24"/>
          <w:szCs w:val="24"/>
          <w:u w:val="none"/>
        </w:rPr>
        <w:t>В Журнале учета замечаний и предложений общественности, расположенном по адресу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607650,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область, г. Кстово ул. Магистральная, д.1 офис «Реал-Кстово» с понедельника по пятницу с 9-00 до 16-00 в рабочие дни, телефон +7 (83145) 4-78-00.</w:t>
      </w:r>
    </w:p>
    <w:p w:rsidR="00CD6784" w:rsidRDefault="00F71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Опросный лист доступен для скачивания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ссылке:  </w:t>
      </w:r>
      <w:hyperlink r:id="rId13">
        <w:r>
          <w:rPr>
            <w:rStyle w:val="a3"/>
            <w:color w:val="auto"/>
          </w:rPr>
          <w:t>https://real-kstovo.ru/poligon/</w:t>
        </w:r>
        <w:proofErr w:type="gramEnd"/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(в разделе Полигон)  </w:t>
      </w:r>
    </w:p>
    <w:p w:rsidR="00CD6784" w:rsidRDefault="00F71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администрации Кстовского муниципального</w:t>
      </w:r>
      <w:r w:rsidR="009A06E9">
        <w:rPr>
          <w:rFonts w:ascii="Times New Roman" w:hAnsi="Times New Roman"/>
          <w:sz w:val="24"/>
          <w:szCs w:val="24"/>
        </w:rPr>
        <w:t xml:space="preserve"> округа </w:t>
      </w:r>
      <w:r w:rsidR="009A06E9">
        <w:rPr>
          <w:sz w:val="24"/>
          <w:szCs w:val="24"/>
          <w:lang w:val="en-US"/>
        </w:rPr>
        <w:t>https</w:t>
      </w:r>
      <w:r w:rsidR="009A06E9">
        <w:rPr>
          <w:sz w:val="24"/>
          <w:szCs w:val="24"/>
        </w:rPr>
        <w:t xml:space="preserve">:// </w:t>
      </w:r>
      <w:proofErr w:type="spellStart"/>
      <w:r w:rsidR="009A06E9">
        <w:rPr>
          <w:sz w:val="24"/>
          <w:szCs w:val="24"/>
          <w:lang w:val="en-US"/>
        </w:rPr>
        <w:t>kstovo</w:t>
      </w:r>
      <w:proofErr w:type="spellEnd"/>
      <w:r w:rsidR="009A06E9" w:rsidRPr="00F45784">
        <w:rPr>
          <w:sz w:val="24"/>
          <w:szCs w:val="24"/>
        </w:rPr>
        <w:t>.</w:t>
      </w:r>
      <w:proofErr w:type="spellStart"/>
      <w:r w:rsidR="009A06E9">
        <w:rPr>
          <w:sz w:val="24"/>
          <w:szCs w:val="24"/>
          <w:lang w:val="en-US"/>
        </w:rPr>
        <w:t>nobl</w:t>
      </w:r>
      <w:proofErr w:type="spellEnd"/>
      <w:r w:rsidR="009A06E9" w:rsidRPr="00F45784">
        <w:rPr>
          <w:sz w:val="24"/>
          <w:szCs w:val="24"/>
        </w:rPr>
        <w:t>.</w:t>
      </w:r>
      <w:proofErr w:type="spellStart"/>
      <w:r w:rsidR="009A06E9">
        <w:rPr>
          <w:sz w:val="24"/>
          <w:szCs w:val="24"/>
          <w:lang w:val="en-US"/>
        </w:rPr>
        <w:t>ru</w:t>
      </w:r>
      <w:proofErr w:type="spellEnd"/>
      <w:r w:rsidR="009A06E9" w:rsidRPr="00F45784">
        <w:rPr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Главная› Информация об органах власти› Администрация округа/ Сектор экологии› Информационные сообщения</w:t>
      </w:r>
    </w:p>
    <w:p w:rsidR="00CD6784" w:rsidRDefault="00F7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документация включая предварительные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ОВОС  доступна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скачивания по ссылке </w:t>
      </w:r>
      <w:hyperlink r:id="rId14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https://real-kstovo.ru/poligon/</w:t>
        </w:r>
      </w:hyperlink>
    </w:p>
    <w:sectPr w:rsidR="00CD6784">
      <w:pgSz w:w="11906" w:h="16838"/>
      <w:pgMar w:top="567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84"/>
    <w:rsid w:val="008B33DC"/>
    <w:rsid w:val="009A06E9"/>
    <w:rsid w:val="00C407B3"/>
    <w:rsid w:val="00CD6784"/>
    <w:rsid w:val="00E239B7"/>
    <w:rsid w:val="00F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680D4-EA8C-4C60-ADEF-70BCF2E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720934"/>
    <w:rPr>
      <w:color w:val="0563C1" w:themeColor="hyperlink"/>
      <w:u w:val="single"/>
    </w:rPr>
  </w:style>
  <w:style w:type="character" w:customStyle="1" w:styleId="a4">
    <w:name w:val="Основной текст Знак"/>
    <w:basedOn w:val="a0"/>
    <w:link w:val="a5"/>
    <w:uiPriority w:val="99"/>
    <w:qFormat/>
    <w:rsid w:val="003D6619"/>
  </w:style>
  <w:style w:type="paragraph" w:customStyle="1" w:styleId="a6">
    <w:name w:val="Заголовок"/>
    <w:basedOn w:val="a"/>
    <w:next w:val="a5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5">
    <w:name w:val="Body Text"/>
    <w:basedOn w:val="a"/>
    <w:link w:val="a4"/>
    <w:uiPriority w:val="99"/>
    <w:unhideWhenUsed/>
    <w:rsid w:val="003D6619"/>
    <w:pPr>
      <w:spacing w:after="120" w:line="240" w:lineRule="auto"/>
    </w:pPr>
  </w:style>
  <w:style w:type="paragraph" w:styleId="a7">
    <w:name w:val="List"/>
    <w:basedOn w:val="a5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B6459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Гиперссылка1"/>
    <w:basedOn w:val="a"/>
    <w:link w:val="a3"/>
    <w:qFormat/>
    <w:rsid w:val="00F9243E"/>
    <w:pPr>
      <w:spacing w:line="264" w:lineRule="auto"/>
    </w:pPr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kst-adm.ru" TargetMode="External"/><Relationship Id="rId13" Type="http://schemas.openxmlformats.org/officeDocument/2006/relationships/hyperlink" Target="https://real-kstovo.ru/polig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log@kst-adm.nnov.ru" TargetMode="External"/><Relationship Id="rId12" Type="http://schemas.openxmlformats.org/officeDocument/2006/relationships/hyperlink" Target="mailto:official@kst-adm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ial@kst-adm.nnov.ru" TargetMode="External"/><Relationship Id="rId11" Type="http://schemas.openxmlformats.org/officeDocument/2006/relationships/hyperlink" Target="mailto:realkstovo@mail.ru" TargetMode="External"/><Relationship Id="rId5" Type="http://schemas.openxmlformats.org/officeDocument/2006/relationships/hyperlink" Target="mailto:&#1077;&#1089;&#1086;mir.nn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al-kstovo.ru/poligon/" TargetMode="External"/><Relationship Id="rId4" Type="http://schemas.openxmlformats.org/officeDocument/2006/relationships/hyperlink" Target="mailto:vvgbp@yandex.ru" TargetMode="External"/><Relationship Id="rId9" Type="http://schemas.openxmlformats.org/officeDocument/2006/relationships/hyperlink" Target="https://real-kstovo.ru/poligon/" TargetMode="External"/><Relationship Id="rId14" Type="http://schemas.openxmlformats.org/officeDocument/2006/relationships/hyperlink" Target="https://real-kstovo.ru/polig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dc:description/>
  <cp:lastModifiedBy>Tatyana A. Bukina</cp:lastModifiedBy>
  <cp:revision>2</cp:revision>
  <cp:lastPrinted>2023-06-26T06:58:00Z</cp:lastPrinted>
  <dcterms:created xsi:type="dcterms:W3CDTF">2023-06-28T12:25:00Z</dcterms:created>
  <dcterms:modified xsi:type="dcterms:W3CDTF">2023-06-28T12:25:00Z</dcterms:modified>
  <dc:language>ru-RU</dc:language>
</cp:coreProperties>
</file>